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China Sport Show 2024</w:t>
      </w:r>
    </w:p>
    <w:p>
      <w:pPr>
        <w:spacing w:line="400" w:lineRule="exact"/>
        <w:jc w:val="center"/>
        <w:rPr>
          <w:rFonts w:ascii="仿宋" w:hAnsi="仿宋" w:eastAsia="仿宋" w:cs="仿宋"/>
          <w:sz w:val="30"/>
          <w:szCs w:val="30"/>
        </w:rPr>
      </w:pPr>
      <w:r>
        <w:rPr>
          <w:rFonts w:hint="eastAsia" w:ascii="仿宋" w:hAnsi="仿宋" w:eastAsia="仿宋" w:cs="仿宋"/>
          <w:b/>
          <w:sz w:val="30"/>
          <w:szCs w:val="30"/>
          <w:lang w:val="en-US" w:eastAsia="zh-CN"/>
        </w:rPr>
        <w:t>Group Visitor Registration Form</w:t>
      </w:r>
    </w:p>
    <w:tbl>
      <w:tblPr>
        <w:tblStyle w:val="4"/>
        <w:tblW w:w="50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164"/>
        <w:gridCol w:w="1078"/>
        <w:gridCol w:w="1348"/>
        <w:gridCol w:w="1515"/>
        <w:gridCol w:w="316"/>
        <w:gridCol w:w="1439"/>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b/>
                <w:sz w:val="24"/>
                <w:szCs w:val="24"/>
                <w:lang w:val="en-US" w:eastAsia="zh-CN"/>
              </w:rPr>
            </w:pPr>
            <w:r>
              <w:rPr>
                <w:rFonts w:hint="eastAsia" w:ascii="Times New Roman" w:hAnsi="Times New Roman" w:eastAsia="宋体" w:cs="宋体"/>
                <w:b/>
                <w:sz w:val="24"/>
                <w:szCs w:val="24"/>
                <w:lang w:val="en-US" w:eastAsia="zh-CN"/>
              </w:rPr>
              <w:t>Contact Info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Company Name:</w:t>
            </w:r>
          </w:p>
        </w:tc>
        <w:tc>
          <w:tcPr>
            <w:tcW w:w="1293"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Contact Person:</w:t>
            </w:r>
          </w:p>
        </w:tc>
        <w:tc>
          <w:tcPr>
            <w:tcW w:w="1944" w:type="pct"/>
            <w:gridSpan w:val="3"/>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Email:</w:t>
            </w:r>
          </w:p>
        </w:tc>
        <w:tc>
          <w:tcPr>
            <w:tcW w:w="1293"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Cell:</w:t>
            </w:r>
          </w:p>
        </w:tc>
        <w:tc>
          <w:tcPr>
            <w:tcW w:w="1944" w:type="pct"/>
            <w:gridSpan w:val="3"/>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lang w:val="en-US" w:eastAsia="zh-CN"/>
              </w:rPr>
            </w:pPr>
            <w:r>
              <w:rPr>
                <w:rFonts w:hint="eastAsia" w:ascii="Times New Roman" w:hAnsi="Times New Roman" w:eastAsia="宋体" w:cs="宋体"/>
                <w:b/>
                <w:sz w:val="24"/>
                <w:szCs w:val="24"/>
                <w:lang w:val="en-US" w:eastAsia="zh-CN"/>
              </w:rPr>
              <w:t>Info of Members (pls add lines if more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lang w:val="en-US" w:eastAsia="zh-CN"/>
              </w:rPr>
            </w:pPr>
            <w:bookmarkStart w:id="0" w:name="OLE_LINK1" w:colFirst="0" w:colLast="4"/>
            <w:r>
              <w:rPr>
                <w:rFonts w:hint="eastAsia" w:ascii="Times New Roman" w:hAnsi="Times New Roman" w:eastAsia="宋体" w:cs="宋体"/>
                <w:sz w:val="24"/>
                <w:szCs w:val="24"/>
                <w:lang w:val="en-US" w:eastAsia="zh-CN"/>
              </w:rPr>
              <w:t>Name</w:t>
            </w: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Country</w:t>
            </w: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Passport No.</w:t>
            </w: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Department</w:t>
            </w: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Position</w:t>
            </w: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r>
              <w:rPr>
                <w:rFonts w:hint="eastAsia" w:ascii="Times New Roman" w:hAnsi="Times New Roman" w:eastAsia="宋体" w:cs="宋体"/>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5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5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71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807"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93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c>
          <w:tcPr>
            <w:tcW w:w="1008"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b/>
                <w:sz w:val="24"/>
                <w:szCs w:val="24"/>
                <w:lang w:val="en-US" w:eastAsia="zh-CN"/>
              </w:rPr>
            </w:pPr>
            <w:r>
              <w:rPr>
                <w:rFonts w:hint="eastAsia" w:ascii="Times New Roman" w:hAnsi="Times New Roman" w:eastAsia="宋体" w:cs="宋体"/>
                <w:b/>
                <w:sz w:val="24"/>
                <w:szCs w:val="24"/>
                <w:lang w:val="en-US" w:eastAsia="zh-CN"/>
              </w:rPr>
              <w:t>Your Business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240" w:hanging="240" w:hangingChars="100"/>
              <w:rPr>
                <w:rFonts w:hint="eastAsia" w:ascii="Times New Roman" w:hAnsi="Times New Roman" w:eastAsia="宋体" w:cs="宋体"/>
                <w:color w:val="333333"/>
                <w:sz w:val="24"/>
                <w:szCs w:val="24"/>
                <w:highlight w:val="white"/>
                <w:u w:val="none"/>
                <w:lang w:val="en-US" w:eastAsia="zh-CN"/>
              </w:rPr>
            </w:pPr>
            <w:r>
              <w:rPr>
                <w:rFonts w:hint="eastAsia" w:ascii="Times New Roman" w:hAnsi="Times New Roman" w:eastAsia="宋体" w:cs="宋体"/>
                <w:color w:val="333333"/>
                <w:sz w:val="24"/>
                <w:szCs w:val="24"/>
                <w:highlight w:val="white"/>
                <w:u w:val="none"/>
                <w:lang w:val="en-US" w:eastAsia="zh-CN"/>
              </w:rPr>
              <w:sym w:font="Wingdings 2" w:char="00A3"/>
            </w:r>
            <w:r>
              <w:rPr>
                <w:rFonts w:hint="eastAsia" w:ascii="Times New Roman" w:hAnsi="Times New Roman" w:eastAsia="宋体" w:cs="宋体"/>
                <w:color w:val="333333"/>
                <w:sz w:val="24"/>
                <w:szCs w:val="24"/>
                <w:highlight w:val="white"/>
                <w:u w:val="none"/>
                <w:lang w:val="en-US" w:eastAsia="zh-CN"/>
              </w:rPr>
              <w:t xml:space="preserve">International trading company     </w:t>
            </w:r>
            <w:r>
              <w:rPr>
                <w:rFonts w:hint="eastAsia" w:cs="宋体"/>
                <w:color w:val="333333"/>
                <w:sz w:val="24"/>
                <w:szCs w:val="24"/>
                <w:highlight w:val="white"/>
                <w:u w:val="none"/>
                <w:lang w:val="en-US" w:eastAsia="zh-CN"/>
              </w:rPr>
              <w:t xml:space="preserve"> </w:t>
            </w:r>
            <w:r>
              <w:rPr>
                <w:rFonts w:hint="eastAsia" w:ascii="Times New Roman" w:hAnsi="Times New Roman" w:eastAsia="宋体" w:cs="宋体"/>
                <w:color w:val="333333"/>
                <w:sz w:val="24"/>
                <w:szCs w:val="24"/>
                <w:highlight w:val="white"/>
                <w:u w:val="none"/>
                <w:lang w:val="en-US" w:eastAsia="zh-CN"/>
              </w:rPr>
              <w:t xml:space="preserve"> </w:t>
            </w:r>
            <w:r>
              <w:rPr>
                <w:rFonts w:hint="eastAsia" w:ascii="Times New Roman" w:hAnsi="Times New Roman" w:eastAsia="宋体" w:cs="宋体"/>
                <w:color w:val="333333"/>
                <w:sz w:val="24"/>
                <w:szCs w:val="24"/>
                <w:highlight w:val="white"/>
                <w:u w:val="none"/>
                <w:lang w:val="en-US" w:eastAsia="zh-CN"/>
              </w:rPr>
              <w:sym w:font="Wingdings 2" w:char="00A3"/>
            </w:r>
            <w:r>
              <w:rPr>
                <w:rFonts w:hint="eastAsia" w:ascii="Times New Roman" w:hAnsi="Times New Roman" w:eastAsia="宋体" w:cs="宋体"/>
                <w:color w:val="333333"/>
                <w:sz w:val="24"/>
                <w:szCs w:val="24"/>
                <w:highlight w:val="white"/>
                <w:u w:val="none"/>
                <w:lang w:val="en-US" w:eastAsia="zh-CN"/>
              </w:rPr>
              <w:t>Wholesaler/distributor</w:t>
            </w:r>
            <w:bookmarkStart w:id="1" w:name="OLE_LINK3"/>
            <w:r>
              <w:rPr>
                <w:rFonts w:hint="eastAsia" w:ascii="Times New Roman" w:hAnsi="Times New Roman" w:eastAsia="宋体" w:cs="宋体"/>
                <w:color w:val="333333"/>
                <w:sz w:val="24"/>
                <w:szCs w:val="24"/>
                <w:highlight w:val="white"/>
                <w:u w:val="non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left="240" w:hanging="240" w:hangingChars="100"/>
              <w:rPr>
                <w:rFonts w:hint="eastAsia" w:ascii="Times New Roman" w:hAnsi="Times New Roman" w:eastAsia="宋体" w:cs="宋体"/>
                <w:color w:val="333333"/>
                <w:sz w:val="24"/>
                <w:szCs w:val="24"/>
                <w:highlight w:val="white"/>
                <w:u w:val="none"/>
                <w:lang w:val="en-US" w:eastAsia="zh-CN"/>
              </w:rPr>
            </w:pPr>
            <w:r>
              <w:rPr>
                <w:rFonts w:hint="eastAsia" w:ascii="Times New Roman" w:hAnsi="Times New Roman" w:eastAsia="宋体" w:cs="宋体"/>
                <w:color w:val="333333"/>
                <w:sz w:val="24"/>
                <w:szCs w:val="24"/>
                <w:highlight w:val="white"/>
                <w:u w:val="none"/>
                <w:lang w:val="en-US" w:eastAsia="zh-CN"/>
              </w:rPr>
              <w:sym w:font="Wingdings 2" w:char="00A3"/>
            </w:r>
            <w:bookmarkEnd w:id="1"/>
            <w:r>
              <w:rPr>
                <w:rFonts w:hint="eastAsia" w:ascii="Times New Roman" w:hAnsi="Times New Roman" w:eastAsia="宋体" w:cs="宋体"/>
                <w:color w:val="333333"/>
                <w:sz w:val="24"/>
                <w:szCs w:val="24"/>
                <w:highlight w:val="white"/>
                <w:u w:val="none"/>
                <w:lang w:val="en-US" w:eastAsia="zh-CN"/>
              </w:rPr>
              <w:t xml:space="preserve">Offline retailer/ chain store     </w:t>
            </w:r>
            <w:r>
              <w:rPr>
                <w:rFonts w:hint="eastAsia" w:cs="宋体"/>
                <w:color w:val="333333"/>
                <w:sz w:val="24"/>
                <w:szCs w:val="24"/>
                <w:highlight w:val="white"/>
                <w:u w:val="none"/>
                <w:lang w:val="en-US" w:eastAsia="zh-CN"/>
              </w:rPr>
              <w:t xml:space="preserve">    </w:t>
            </w:r>
            <w:r>
              <w:rPr>
                <w:rFonts w:hint="eastAsia" w:ascii="Times New Roman" w:hAnsi="Times New Roman" w:eastAsia="宋体" w:cs="宋体"/>
                <w:color w:val="333333"/>
                <w:sz w:val="24"/>
                <w:szCs w:val="24"/>
                <w:highlight w:val="white"/>
                <w:u w:val="none"/>
                <w:lang w:val="en-US" w:eastAsia="zh-CN"/>
              </w:rPr>
              <w:t xml:space="preserve"> </w:t>
            </w:r>
            <w:r>
              <w:rPr>
                <w:rFonts w:hint="eastAsia" w:ascii="Times New Roman" w:hAnsi="Times New Roman" w:eastAsia="宋体" w:cs="宋体"/>
                <w:color w:val="333333"/>
                <w:sz w:val="24"/>
                <w:szCs w:val="24"/>
                <w:highlight w:val="white"/>
                <w:u w:val="none"/>
                <w:lang w:val="en-US" w:eastAsia="zh-CN"/>
              </w:rPr>
              <w:sym w:font="Wingdings 2" w:char="00A3"/>
            </w:r>
            <w:r>
              <w:rPr>
                <w:rFonts w:hint="eastAsia" w:ascii="Times New Roman" w:hAnsi="Times New Roman" w:eastAsia="宋体" w:cs="宋体"/>
                <w:color w:val="333333"/>
                <w:sz w:val="24"/>
                <w:szCs w:val="24"/>
                <w:highlight w:val="white"/>
                <w:u w:val="none"/>
                <w:lang w:val="en-US" w:eastAsia="zh-CN"/>
              </w:rPr>
              <w:t xml:space="preserve">Online store  </w:t>
            </w:r>
          </w:p>
          <w:p>
            <w:pPr>
              <w:keepNext w:val="0"/>
              <w:keepLines w:val="0"/>
              <w:pageBreakBefore w:val="0"/>
              <w:kinsoku/>
              <w:wordWrap/>
              <w:overflowPunct/>
              <w:topLinePunct w:val="0"/>
              <w:autoSpaceDE/>
              <w:autoSpaceDN/>
              <w:bidi w:val="0"/>
              <w:adjustRightInd/>
              <w:snapToGrid/>
              <w:spacing w:line="400" w:lineRule="exact"/>
              <w:ind w:left="240" w:hanging="240" w:hangingChars="100"/>
              <w:rPr>
                <w:rFonts w:hint="eastAsia" w:ascii="Times New Roman" w:hAnsi="Times New Roman" w:eastAsia="宋体" w:cs="宋体"/>
                <w:color w:val="333333"/>
                <w:sz w:val="24"/>
                <w:szCs w:val="24"/>
                <w:highlight w:val="white"/>
                <w:u w:val="none"/>
                <w:lang w:val="en-US" w:eastAsia="zh-CN"/>
              </w:rPr>
            </w:pPr>
            <w:r>
              <w:rPr>
                <w:rFonts w:hint="eastAsia" w:ascii="Times New Roman" w:hAnsi="Times New Roman" w:eastAsia="宋体" w:cs="宋体"/>
                <w:color w:val="333333"/>
                <w:sz w:val="24"/>
                <w:szCs w:val="24"/>
                <w:highlight w:val="white"/>
                <w:u w:val="none"/>
                <w:lang w:val="en-US" w:eastAsia="zh-CN"/>
              </w:rPr>
              <w:sym w:font="Wingdings 2" w:char="00A3"/>
            </w:r>
            <w:r>
              <w:rPr>
                <w:rFonts w:hint="eastAsia" w:ascii="Times New Roman" w:hAnsi="Times New Roman" w:eastAsia="宋体" w:cs="宋体"/>
                <w:color w:val="333333"/>
                <w:sz w:val="24"/>
                <w:szCs w:val="24"/>
                <w:highlight w:val="white"/>
                <w:u w:val="none"/>
                <w:lang w:val="en-US" w:eastAsia="zh-CN"/>
              </w:rPr>
              <w:t xml:space="preserve">Fitness center/club                </w:t>
            </w:r>
            <w:r>
              <w:rPr>
                <w:rFonts w:hint="eastAsia" w:ascii="Times New Roman" w:hAnsi="Times New Roman" w:eastAsia="宋体" w:cs="宋体"/>
                <w:color w:val="333333"/>
                <w:sz w:val="24"/>
                <w:szCs w:val="24"/>
                <w:highlight w:val="white"/>
                <w:u w:val="none"/>
                <w:lang w:val="en-US" w:eastAsia="zh-CN"/>
              </w:rPr>
              <w:sym w:font="Wingdings 2" w:char="00A3"/>
            </w:r>
            <w:r>
              <w:rPr>
                <w:rFonts w:hint="eastAsia" w:ascii="Times New Roman" w:hAnsi="Times New Roman" w:eastAsia="宋体" w:cs="宋体"/>
                <w:color w:val="333333"/>
                <w:sz w:val="24"/>
                <w:szCs w:val="24"/>
                <w:highlight w:val="white"/>
                <w:u w:val="none"/>
                <w:lang w:val="en-US" w:eastAsia="zh-CN"/>
              </w:rPr>
              <w:t xml:space="preserve">Stadium contractor  </w:t>
            </w:r>
          </w:p>
          <w:p>
            <w:pPr>
              <w:keepNext w:val="0"/>
              <w:keepLines w:val="0"/>
              <w:pageBreakBefore w:val="0"/>
              <w:kinsoku/>
              <w:wordWrap/>
              <w:overflowPunct/>
              <w:topLinePunct w:val="0"/>
              <w:autoSpaceDE/>
              <w:autoSpaceDN/>
              <w:bidi w:val="0"/>
              <w:adjustRightInd/>
              <w:snapToGrid/>
              <w:spacing w:line="400" w:lineRule="exact"/>
              <w:ind w:left="240" w:hanging="240" w:hangingChars="100"/>
              <w:rPr>
                <w:rFonts w:hint="eastAsia" w:ascii="Times New Roman" w:hAnsi="Times New Roman" w:eastAsia="宋体" w:cs="宋体"/>
                <w:color w:val="333333"/>
                <w:sz w:val="24"/>
                <w:szCs w:val="24"/>
                <w:highlight w:val="white"/>
                <w:u w:val="none"/>
                <w:lang w:val="en-US" w:eastAsia="zh-CN"/>
              </w:rPr>
            </w:pPr>
            <w:r>
              <w:rPr>
                <w:rFonts w:hint="eastAsia" w:ascii="Times New Roman" w:hAnsi="Times New Roman" w:eastAsia="宋体" w:cs="宋体"/>
                <w:color w:val="333333"/>
                <w:sz w:val="24"/>
                <w:szCs w:val="24"/>
                <w:highlight w:val="white"/>
                <w:u w:val="none"/>
                <w:lang w:val="en-US" w:eastAsia="zh-CN"/>
              </w:rPr>
              <w:sym w:font="Wingdings 2" w:char="00A3"/>
            </w:r>
            <w:r>
              <w:rPr>
                <w:rFonts w:hint="eastAsia" w:ascii="Times New Roman" w:hAnsi="Times New Roman" w:eastAsia="宋体" w:cs="宋体"/>
                <w:color w:val="333333"/>
                <w:sz w:val="24"/>
                <w:szCs w:val="24"/>
                <w:highlight w:val="white"/>
                <w:u w:val="none"/>
                <w:lang w:val="en-US" w:eastAsia="zh-CN"/>
              </w:rPr>
              <w:t>Others</w:t>
            </w:r>
            <w:r>
              <w:rPr>
                <w:rFonts w:hint="eastAsia" w:ascii="Times New Roman" w:hAnsi="Times New Roman" w:eastAsia="宋体" w:cs="宋体"/>
                <w:sz w:val="24"/>
                <w:szCs w:val="24"/>
              </w:rPr>
              <w:t>, please specify</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u w:val="single"/>
              </w:rPr>
              <w:t xml:space="preserve">              </w:t>
            </w:r>
          </w:p>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b/>
                <w:sz w:val="24"/>
                <w:szCs w:val="24"/>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b/>
                <w:sz w:val="24"/>
                <w:szCs w:val="24"/>
              </w:rPr>
            </w:pPr>
            <w:r>
              <w:rPr>
                <w:rFonts w:hint="eastAsia" w:ascii="Times New Roman" w:hAnsi="Times New Roman" w:eastAsia="宋体" w:cs="宋体"/>
                <w:b/>
                <w:sz w:val="24"/>
                <w:szCs w:val="24"/>
              </w:rPr>
              <w:t>Products you are interested 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9"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240" w:hanging="240" w:hangingChars="100"/>
              <w:rPr>
                <w:rFonts w:hint="eastAsia" w:ascii="Times New Roman" w:hAnsi="Times New Roman" w:eastAsia="宋体" w:cs="宋体"/>
                <w:color w:val="333333"/>
                <w:sz w:val="24"/>
                <w:szCs w:val="24"/>
                <w:highlight w:val="white"/>
                <w:lang w:val="en-US"/>
              </w:rPr>
            </w:pPr>
            <w:bookmarkStart w:id="2" w:name="OLE_LINK2"/>
            <w:r>
              <w:rPr>
                <w:rFonts w:hint="eastAsia" w:ascii="Times New Roman" w:hAnsi="Times New Roman" w:eastAsia="宋体" w:cs="宋体"/>
                <w:sz w:val="24"/>
                <w:szCs w:val="24"/>
              </w:rPr>
              <w:sym w:font="Wingdings 2" w:char="00A3"/>
            </w:r>
            <w:r>
              <w:rPr>
                <w:rFonts w:hint="eastAsia" w:ascii="Times New Roman" w:hAnsi="Times New Roman" w:eastAsia="宋体" w:cs="宋体"/>
                <w:color w:val="333333"/>
                <w:sz w:val="24"/>
                <w:szCs w:val="24"/>
                <w:highlight w:val="white"/>
                <w:u w:val="single"/>
                <w:lang w:val="en-US" w:eastAsia="zh-CN"/>
              </w:rPr>
              <w:t>S</w:t>
            </w:r>
            <w:bookmarkEnd w:id="2"/>
            <w:r>
              <w:rPr>
                <w:rFonts w:hint="eastAsia" w:ascii="Times New Roman" w:hAnsi="Times New Roman" w:eastAsia="宋体" w:cs="宋体"/>
                <w:color w:val="333333"/>
                <w:sz w:val="24"/>
                <w:szCs w:val="24"/>
                <w:highlight w:val="white"/>
                <w:u w:val="single"/>
                <w:lang w:val="en-US" w:eastAsia="zh-CN"/>
              </w:rPr>
              <w:t>tadium Facilities and Construction</w:t>
            </w:r>
            <w:r>
              <w:rPr>
                <w:rFonts w:hint="eastAsia" w:ascii="Times New Roman" w:hAnsi="Times New Roman" w:eastAsia="宋体" w:cs="宋体"/>
                <w:color w:val="333333"/>
                <w:sz w:val="24"/>
                <w:szCs w:val="24"/>
                <w:highlight w:val="white"/>
                <w:u w:val="none"/>
                <w:lang w:val="en-US" w:eastAsia="zh-CN"/>
              </w:rPr>
              <w:t xml:space="preserve"> (</w:t>
            </w:r>
            <w:r>
              <w:rPr>
                <w:rFonts w:hint="eastAsia" w:ascii="Times New Roman" w:hAnsi="Times New Roman" w:eastAsia="宋体" w:cs="宋体"/>
                <w:color w:val="333333"/>
                <w:sz w:val="24"/>
                <w:szCs w:val="24"/>
                <w:highlight w:val="white"/>
                <w:lang w:val="en-US" w:eastAsia="zh-CN"/>
              </w:rPr>
              <w:t>Stadium facilities, timing &amp; score system,screen display, stands &amp; seats, air dome, sound equipment,lighting system, pool equipment, sports facilities and equipment)</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color w:val="333333"/>
                <w:sz w:val="24"/>
                <w:szCs w:val="24"/>
                <w:lang w:eastAsia="zh-CN"/>
              </w:rPr>
            </w:pPr>
            <w:r>
              <w:rPr>
                <w:rFonts w:hint="eastAsia" w:ascii="Times New Roman" w:hAnsi="Times New Roman" w:eastAsia="宋体" w:cs="宋体"/>
                <w:sz w:val="24"/>
                <w:szCs w:val="24"/>
              </w:rPr>
              <w:sym w:font="Wingdings 2" w:char="00A3"/>
            </w:r>
            <w:r>
              <w:rPr>
                <w:rFonts w:hint="eastAsia" w:ascii="Times New Roman" w:hAnsi="Times New Roman" w:eastAsia="宋体" w:cs="宋体"/>
                <w:sz w:val="24"/>
                <w:szCs w:val="24"/>
                <w:u w:val="single"/>
                <w:lang w:val="en-US" w:eastAsia="zh-CN"/>
              </w:rPr>
              <w:t>Sport Flooring</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color w:val="333333"/>
                <w:sz w:val="24"/>
                <w:szCs w:val="24"/>
                <w:highlight w:val="white"/>
                <w:lang w:val="en-US" w:eastAsia="zh-CN"/>
              </w:rPr>
              <w:t>(</w:t>
            </w:r>
            <w:r>
              <w:rPr>
                <w:rFonts w:hint="eastAsia" w:ascii="Times New Roman" w:hAnsi="Times New Roman" w:eastAsia="宋体" w:cs="宋体"/>
                <w:color w:val="333333"/>
                <w:sz w:val="24"/>
                <w:szCs w:val="24"/>
                <w:highlight w:val="white"/>
              </w:rPr>
              <w:t xml:space="preserve">Elastic sports </w:t>
            </w:r>
            <w:r>
              <w:rPr>
                <w:rFonts w:hint="eastAsia" w:ascii="Times New Roman" w:hAnsi="Times New Roman" w:eastAsia="宋体" w:cs="宋体"/>
                <w:color w:val="333333"/>
                <w:sz w:val="24"/>
                <w:szCs w:val="24"/>
                <w:highlight w:val="white"/>
                <w:lang w:val="en-US" w:eastAsia="zh-CN"/>
              </w:rPr>
              <w:t>flooring</w:t>
            </w:r>
            <w:r>
              <w:rPr>
                <w:rFonts w:hint="eastAsia" w:ascii="Times New Roman" w:hAnsi="Times New Roman" w:eastAsia="宋体" w:cs="宋体"/>
                <w:color w:val="333333"/>
                <w:sz w:val="24"/>
                <w:szCs w:val="24"/>
                <w:highlight w:val="white"/>
              </w:rPr>
              <w:t xml:space="preserve">, </w:t>
            </w:r>
            <w:r>
              <w:rPr>
                <w:rFonts w:hint="eastAsia" w:ascii="Times New Roman" w:hAnsi="Times New Roman" w:eastAsia="宋体" w:cs="宋体"/>
                <w:color w:val="333333"/>
                <w:sz w:val="24"/>
                <w:szCs w:val="24"/>
                <w:highlight w:val="white"/>
                <w:lang w:val="en-US" w:eastAsia="zh-CN"/>
              </w:rPr>
              <w:t>artificial turf</w:t>
            </w:r>
            <w:r>
              <w:rPr>
                <w:rFonts w:hint="eastAsia" w:ascii="Times New Roman" w:hAnsi="Times New Roman" w:eastAsia="宋体" w:cs="宋体"/>
                <w:color w:val="333333"/>
                <w:sz w:val="24"/>
                <w:szCs w:val="24"/>
                <w:highlight w:val="white"/>
              </w:rPr>
              <w:t xml:space="preserve">, </w:t>
            </w:r>
            <w:r>
              <w:rPr>
                <w:rFonts w:hint="eastAsia" w:ascii="Times New Roman" w:hAnsi="Times New Roman" w:eastAsia="宋体" w:cs="宋体"/>
                <w:color w:val="333333"/>
                <w:sz w:val="24"/>
                <w:szCs w:val="24"/>
                <w:highlight w:val="white"/>
                <w:lang w:val="en-US" w:eastAsia="zh-CN"/>
              </w:rPr>
              <w:t>wooden floor</w:t>
            </w:r>
            <w:r>
              <w:rPr>
                <w:rFonts w:hint="eastAsia" w:ascii="Times New Roman" w:hAnsi="Times New Roman" w:eastAsia="宋体" w:cs="宋体"/>
                <w:color w:val="333333"/>
                <w:sz w:val="24"/>
                <w:szCs w:val="24"/>
                <w:highlight w:val="white"/>
              </w:rPr>
              <w:t>, maintenance equipment, etc</w:t>
            </w:r>
            <w:r>
              <w:rPr>
                <w:rFonts w:hint="eastAsia" w:ascii="Times New Roman" w:hAnsi="Times New Roman" w:eastAsia="宋体" w:cs="宋体"/>
                <w:color w:val="000000"/>
                <w:sz w:val="24"/>
                <w:szCs w:val="24"/>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color w:val="000000"/>
                <w:sz w:val="24"/>
                <w:szCs w:val="24"/>
                <w:shd w:val="clear" w:color="auto" w:fill="FFFFFF"/>
                <w:lang w:val="en-US"/>
              </w:rPr>
            </w:pPr>
            <w:r>
              <w:rPr>
                <w:rFonts w:hint="eastAsia" w:ascii="Times New Roman" w:hAnsi="Times New Roman" w:eastAsia="宋体" w:cs="宋体"/>
                <w:sz w:val="24"/>
                <w:szCs w:val="24"/>
              </w:rPr>
              <w:sym w:font="Wingdings 2" w:char="00A3"/>
            </w:r>
            <w:r>
              <w:rPr>
                <w:rFonts w:hint="eastAsia" w:ascii="Times New Roman" w:hAnsi="Times New Roman" w:eastAsia="宋体" w:cs="宋体"/>
                <w:sz w:val="24"/>
                <w:szCs w:val="24"/>
                <w:u w:val="single"/>
                <w:lang w:val="en-US" w:eastAsia="zh-CN"/>
              </w:rPr>
              <w:t xml:space="preserve">Public Fitness Facilities </w:t>
            </w:r>
            <w:r>
              <w:rPr>
                <w:rFonts w:hint="eastAsia" w:ascii="Times New Roman" w:hAnsi="Times New Roman" w:eastAsia="宋体" w:cs="宋体"/>
                <w:sz w:val="24"/>
                <w:szCs w:val="24"/>
                <w:u w:val="none"/>
                <w:lang w:val="en-US" w:eastAsia="zh-CN"/>
              </w:rPr>
              <w:t>(Public outdoor fitness facilities, fitness equipment for disabled, fitness equipment for elders, junior playground, etc)</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color w:val="000000"/>
                <w:sz w:val="24"/>
                <w:szCs w:val="24"/>
                <w:shd w:val="clear" w:color="auto" w:fill="FFFFFF"/>
                <w:lang w:val="en-US" w:eastAsia="zh-CN"/>
              </w:rPr>
            </w:pPr>
            <w:r>
              <w:rPr>
                <w:rFonts w:hint="eastAsia" w:ascii="Times New Roman" w:hAnsi="Times New Roman" w:eastAsia="宋体" w:cs="宋体"/>
                <w:sz w:val="24"/>
                <w:szCs w:val="24"/>
              </w:rPr>
              <w:t>□</w:t>
            </w:r>
            <w:r>
              <w:rPr>
                <w:rFonts w:hint="eastAsia" w:ascii="Times New Roman" w:hAnsi="Times New Roman" w:eastAsia="宋体" w:cs="宋体"/>
                <w:sz w:val="24"/>
                <w:szCs w:val="24"/>
                <w:u w:val="single"/>
                <w:lang w:val="en-US" w:eastAsia="zh-CN"/>
              </w:rPr>
              <w:t>Rehabilitation Instrument &amp; Services</w:t>
            </w:r>
            <w:r>
              <w:rPr>
                <w:rFonts w:hint="eastAsia" w:ascii="Times New Roman" w:hAnsi="Times New Roman" w:eastAsia="宋体" w:cs="宋体"/>
                <w:sz w:val="24"/>
                <w:szCs w:val="24"/>
                <w:u w:val="none"/>
                <w:lang w:val="en-US" w:eastAsia="zh-CN"/>
              </w:rPr>
              <w:t xml:space="preserve"> </w:t>
            </w:r>
            <w:r>
              <w:rPr>
                <w:rFonts w:hint="eastAsia" w:ascii="Times New Roman" w:hAnsi="Times New Roman" w:eastAsia="宋体" w:cs="宋体"/>
                <w:color w:val="333333"/>
                <w:sz w:val="24"/>
                <w:szCs w:val="24"/>
                <w:highlight w:val="white"/>
                <w:u w:val="none"/>
                <w:lang w:val="en-US" w:eastAsia="zh-CN"/>
              </w:rPr>
              <w:t>(</w:t>
            </w:r>
            <w:r>
              <w:rPr>
                <w:rFonts w:hint="eastAsia" w:ascii="Times New Roman" w:hAnsi="Times New Roman" w:eastAsia="宋体" w:cs="宋体"/>
                <w:color w:val="000000"/>
                <w:sz w:val="24"/>
                <w:szCs w:val="24"/>
                <w:u w:val="none"/>
                <w:shd w:val="clear" w:color="auto" w:fill="FFFFFF"/>
              </w:rPr>
              <w:t>S</w:t>
            </w:r>
            <w:r>
              <w:rPr>
                <w:rFonts w:hint="eastAsia" w:ascii="Times New Roman" w:hAnsi="Times New Roman" w:eastAsia="宋体" w:cs="宋体"/>
                <w:color w:val="000000"/>
                <w:sz w:val="24"/>
                <w:szCs w:val="24"/>
                <w:shd w:val="clear" w:color="auto" w:fill="FFFFFF"/>
              </w:rPr>
              <w:t>ports rehabilitation, medical rehabilitation</w:t>
            </w:r>
            <w:r>
              <w:rPr>
                <w:rFonts w:hint="eastAsia" w:ascii="Times New Roman" w:hAnsi="Times New Roman" w:eastAsia="宋体" w:cs="宋体"/>
                <w:color w:val="000000"/>
                <w:sz w:val="24"/>
                <w:szCs w:val="24"/>
                <w:shd w:val="clear" w:color="auto" w:fill="FFFFFF"/>
                <w:lang w:val="en-US" w:eastAsia="zh-CN"/>
              </w:rPr>
              <w:t>,</w:t>
            </w:r>
            <w:r>
              <w:rPr>
                <w:rFonts w:hint="eastAsia" w:ascii="Times New Roman" w:hAnsi="Times New Roman" w:eastAsia="宋体" w:cs="宋体"/>
                <w:color w:val="000000"/>
                <w:sz w:val="24"/>
                <w:szCs w:val="24"/>
                <w:shd w:val="clear" w:color="auto" w:fill="FFFFFF"/>
              </w:rPr>
              <w:t xml:space="preserve"> sports science instrument</w:t>
            </w:r>
            <w:r>
              <w:rPr>
                <w:rFonts w:hint="eastAsia" w:ascii="Times New Roman" w:hAnsi="Times New Roman" w:eastAsia="宋体" w:cs="宋体"/>
                <w:color w:val="000000"/>
                <w:sz w:val="24"/>
                <w:szCs w:val="24"/>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left="240" w:hanging="240" w:hangingChars="100"/>
              <w:rPr>
                <w:rFonts w:hint="eastAsia" w:ascii="Times New Roman" w:hAnsi="Times New Roman" w:eastAsia="宋体" w:cs="宋体"/>
                <w:sz w:val="24"/>
                <w:szCs w:val="24"/>
              </w:rPr>
            </w:pPr>
            <w:r>
              <w:rPr>
                <w:rFonts w:hint="eastAsia" w:ascii="Times New Roman" w:hAnsi="Times New Roman" w:eastAsia="宋体" w:cs="宋体"/>
                <w:sz w:val="24"/>
                <w:szCs w:val="24"/>
              </w:rPr>
              <w:t>□</w:t>
            </w:r>
            <w:r>
              <w:rPr>
                <w:rFonts w:hint="eastAsia" w:ascii="Times New Roman" w:hAnsi="Times New Roman" w:eastAsia="宋体" w:cs="宋体"/>
                <w:sz w:val="24"/>
                <w:szCs w:val="24"/>
                <w:u w:val="single"/>
                <w:lang w:val="en-US" w:eastAsia="zh-CN"/>
              </w:rPr>
              <w:t>Ballgames, Racket Games, Combat Sports</w:t>
            </w:r>
            <w:r>
              <w:rPr>
                <w:rFonts w:hint="eastAsia" w:ascii="Times New Roman" w:hAnsi="Times New Roman" w:eastAsia="宋体" w:cs="宋体"/>
                <w:sz w:val="24"/>
                <w:szCs w:val="24"/>
                <w:lang w:val="en-US" w:eastAsia="zh-CN"/>
              </w:rPr>
              <w:t xml:space="preserve"> (ballgames equipment, table tennis,tennis, badminton, martial arts, combat sports, protective gears, ropes) </w:t>
            </w:r>
          </w:p>
          <w:p>
            <w:pPr>
              <w:keepNext w:val="0"/>
              <w:keepLines w:val="0"/>
              <w:pageBreakBefore w:val="0"/>
              <w:kinsoku/>
              <w:wordWrap/>
              <w:overflowPunct/>
              <w:topLinePunct w:val="0"/>
              <w:autoSpaceDE/>
              <w:autoSpaceDN/>
              <w:bidi w:val="0"/>
              <w:adjustRightInd/>
              <w:snapToGrid/>
              <w:spacing w:line="400" w:lineRule="exact"/>
              <w:ind w:left="240" w:hanging="240" w:hangingChars="100"/>
              <w:rPr>
                <w:rFonts w:hint="eastAsia" w:ascii="Times New Roman" w:hAnsi="Times New Roman" w:eastAsia="宋体" w:cs="宋体"/>
                <w:sz w:val="24"/>
                <w:szCs w:val="24"/>
                <w:u w:val="none"/>
                <w:lang w:val="en-US" w:eastAsia="zh-CN"/>
              </w:rPr>
            </w:pPr>
            <w:r>
              <w:rPr>
                <w:rFonts w:hint="eastAsia" w:ascii="Times New Roman" w:hAnsi="Times New Roman" w:eastAsia="宋体" w:cs="宋体"/>
                <w:sz w:val="24"/>
                <w:szCs w:val="24"/>
                <w:u w:val="none"/>
                <w:lang w:val="en-US" w:eastAsia="zh-CN"/>
              </w:rPr>
              <w:sym w:font="Wingdings 2" w:char="00A3"/>
            </w:r>
            <w:r>
              <w:rPr>
                <w:rFonts w:hint="eastAsia" w:ascii="Times New Roman" w:hAnsi="Times New Roman" w:eastAsia="宋体" w:cs="宋体"/>
                <w:sz w:val="24"/>
                <w:szCs w:val="24"/>
                <w:u w:val="single"/>
                <w:lang w:val="en-US" w:eastAsia="zh-CN"/>
              </w:rPr>
              <w:t xml:space="preserve">Outdoor Leisure &amp; Smart Equipment </w:t>
            </w:r>
            <w:r>
              <w:rPr>
                <w:rFonts w:hint="eastAsia" w:ascii="Times New Roman" w:hAnsi="Times New Roman" w:eastAsia="宋体" w:cs="宋体"/>
                <w:sz w:val="24"/>
                <w:szCs w:val="24"/>
                <w:u w:val="none"/>
                <w:lang w:val="en-US" w:eastAsia="zh-CN"/>
              </w:rPr>
              <w:t>(Sportswear, footwear, wearable devices,VR games, rollerskating, skateboard, cycling, watersports, climbing, wintersports, aeroradio)</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color w:val="000000"/>
                <w:sz w:val="24"/>
                <w:szCs w:val="24"/>
                <w:shd w:val="clear" w:color="auto" w:fill="FFFFFF"/>
              </w:rPr>
            </w:pPr>
            <w:r>
              <w:rPr>
                <w:rFonts w:hint="eastAsia" w:ascii="Times New Roman" w:hAnsi="Times New Roman" w:eastAsia="宋体" w:cs="宋体"/>
                <w:sz w:val="24"/>
                <w:szCs w:val="24"/>
              </w:rPr>
              <w:t>□</w:t>
            </w:r>
            <w:r>
              <w:rPr>
                <w:rFonts w:hint="eastAsia" w:ascii="Times New Roman" w:hAnsi="Times New Roman" w:eastAsia="宋体" w:cs="宋体"/>
                <w:sz w:val="24"/>
                <w:szCs w:val="24"/>
                <w:u w:val="single"/>
                <w:lang w:val="en-US" w:eastAsia="zh-CN"/>
              </w:rPr>
              <w:t>Fitness</w:t>
            </w:r>
            <w:r>
              <w:rPr>
                <w:rFonts w:hint="eastAsia" w:ascii="Times New Roman" w:hAnsi="Times New Roman" w:eastAsia="宋体" w:cs="宋体"/>
                <w:sz w:val="24"/>
                <w:szCs w:val="24"/>
                <w:lang w:val="en-US" w:eastAsia="zh-CN"/>
              </w:rPr>
              <w:t>( Fitness equipment, spare parts, fitness accessories, physical monitoring instrument, sports nutrition products, functional drinks, fitness outfit, yoga, Pilates, etc)</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color w:val="333333"/>
                <w:sz w:val="24"/>
                <w:szCs w:val="24"/>
                <w:highlight w:val="white"/>
                <w:u w:val="none"/>
                <w:lang w:val="en-US" w:eastAsia="zh-CN"/>
              </w:rPr>
            </w:pPr>
            <w:r>
              <w:rPr>
                <w:rFonts w:hint="eastAsia" w:ascii="Times New Roman" w:hAnsi="Times New Roman" w:eastAsia="宋体" w:cs="宋体"/>
                <w:sz w:val="24"/>
                <w:szCs w:val="24"/>
              </w:rPr>
              <w:t>□</w:t>
            </w:r>
            <w:r>
              <w:rPr>
                <w:rFonts w:hint="eastAsia" w:ascii="Times New Roman" w:hAnsi="Times New Roman" w:eastAsia="宋体" w:cs="宋体"/>
                <w:sz w:val="24"/>
                <w:szCs w:val="24"/>
                <w:u w:val="single"/>
                <w:lang w:val="en-US" w:eastAsia="zh-CN"/>
              </w:rPr>
              <w:t xml:space="preserve">Massage &amp; Healthcare </w:t>
            </w:r>
            <w:r>
              <w:rPr>
                <w:rFonts w:hint="eastAsia" w:ascii="Times New Roman" w:hAnsi="Times New Roman" w:eastAsia="宋体" w:cs="宋体"/>
                <w:sz w:val="24"/>
                <w:szCs w:val="24"/>
                <w:u w:val="none"/>
                <w:lang w:val="en-US" w:eastAsia="zh-CN"/>
              </w:rPr>
              <w:t>(</w:t>
            </w:r>
            <w:r>
              <w:rPr>
                <w:rFonts w:hint="eastAsia" w:ascii="Times New Roman" w:hAnsi="Times New Roman" w:eastAsia="宋体" w:cs="宋体"/>
                <w:color w:val="333333"/>
                <w:sz w:val="24"/>
                <w:szCs w:val="24"/>
                <w:highlight w:val="white"/>
                <w:u w:val="none"/>
              </w:rPr>
              <w:t>Massage chair, small massage equipment, foot bath, massage equipment accessories, etc</w:t>
            </w:r>
            <w:r>
              <w:rPr>
                <w:rFonts w:hint="eastAsia" w:ascii="Times New Roman" w:hAnsi="Times New Roman" w:eastAsia="宋体" w:cs="宋体"/>
                <w:color w:val="333333"/>
                <w:sz w:val="24"/>
                <w:szCs w:val="24"/>
                <w:highlight w:val="white"/>
                <w:u w:val="none"/>
                <w:lang w:val="en-US" w:eastAsia="zh-CN"/>
              </w:rPr>
              <w:t>)</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color w:val="000000"/>
                <w:sz w:val="24"/>
                <w:szCs w:val="24"/>
                <w:shd w:val="clear" w:color="auto" w:fill="FFFFFF"/>
              </w:rPr>
            </w:pPr>
            <w:bookmarkStart w:id="5" w:name="_GoBack"/>
            <w:bookmarkEnd w:id="5"/>
            <w:r>
              <w:rPr>
                <w:rFonts w:hint="eastAsia" w:ascii="Times New Roman" w:hAnsi="Times New Roman" w:eastAsia="宋体" w:cs="宋体"/>
                <w:sz w:val="24"/>
                <w:szCs w:val="24"/>
              </w:rPr>
              <w:sym w:font="Wingdings 2" w:char="00A3"/>
            </w:r>
            <w:r>
              <w:rPr>
                <w:rFonts w:hint="eastAsia" w:ascii="Times New Roman" w:hAnsi="Times New Roman" w:eastAsia="宋体" w:cs="宋体"/>
                <w:sz w:val="24"/>
                <w:szCs w:val="24"/>
                <w:u w:val="single"/>
                <w:lang w:val="en-US" w:eastAsia="zh-CN"/>
              </w:rPr>
              <w:t>Sports services</w:t>
            </w:r>
            <w:r>
              <w:rPr>
                <w:rFonts w:hint="eastAsia" w:ascii="Times New Roman" w:hAnsi="Times New Roman" w:eastAsia="宋体" w:cs="宋体"/>
                <w:color w:val="000000"/>
                <w:sz w:val="24"/>
                <w:szCs w:val="24"/>
                <w:shd w:val="clear" w:color="auto" w:fill="FFFFFF"/>
              </w:rPr>
              <w:t>（</w:t>
            </w:r>
            <w:r>
              <w:rPr>
                <w:rFonts w:hint="eastAsia" w:ascii="Times New Roman" w:hAnsi="Times New Roman" w:eastAsia="宋体" w:cs="宋体"/>
                <w:color w:val="000000"/>
                <w:sz w:val="24"/>
                <w:szCs w:val="24"/>
                <w:shd w:val="clear" w:color="auto" w:fill="FFFFFF"/>
                <w:lang w:val="en-US" w:eastAsia="zh-CN"/>
              </w:rPr>
              <w:t>Event management and services, sports venue construction planning, sports venue intelligent solutions, venue operation, training institutions, sports clubs, physical training, rehabilitation service agencies, certification, testing agencies and services, sports industry base, industrial park, sports tourism, etc</w:t>
            </w:r>
            <w:r>
              <w:rPr>
                <w:rFonts w:hint="eastAsia" w:ascii="Times New Roman" w:hAnsi="Times New Roman" w:eastAsia="宋体" w:cs="宋体"/>
                <w:color w:val="000000"/>
                <w:sz w:val="24"/>
                <w:szCs w:val="24"/>
                <w:shd w:val="clear" w:color="auto" w:fill="FFFFFF"/>
              </w:rPr>
              <w:t>）</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u w:val="single"/>
              </w:rPr>
            </w:pP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Others</w:t>
            </w:r>
            <w:bookmarkStart w:id="3" w:name="OLE_LINK4"/>
            <w:bookmarkStart w:id="4" w:name="OLE_LINK5"/>
            <w:r>
              <w:rPr>
                <w:rFonts w:hint="eastAsia" w:ascii="Times New Roman" w:hAnsi="Times New Roman" w:eastAsia="宋体" w:cs="宋体"/>
                <w:sz w:val="24"/>
                <w:szCs w:val="24"/>
              </w:rPr>
              <w:t>, please specify</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u w:val="single"/>
              </w:rPr>
              <w:t xml:space="preserve">              </w:t>
            </w:r>
            <w:bookmarkEnd w:id="3"/>
            <w:r>
              <w:rPr>
                <w:rFonts w:hint="eastAsia" w:ascii="Times New Roman" w:hAnsi="Times New Roman" w:eastAsia="宋体" w:cs="宋体"/>
                <w:sz w:val="24"/>
                <w:szCs w:val="24"/>
              </w:rPr>
              <w:t xml:space="preserve">   </w:t>
            </w:r>
            <w:bookmarkEnd w:id="4"/>
            <w:r>
              <w:rPr>
                <w:rFonts w:hint="eastAsia" w:ascii="Times New Roman" w:hAnsi="Times New Roman"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r>
              <w:rPr>
                <w:rFonts w:hint="eastAsia" w:ascii="Times New Roman" w:hAnsi="Times New Roman" w:eastAsia="宋体" w:cs="宋体"/>
                <w:b/>
                <w:sz w:val="24"/>
                <w:szCs w:val="24"/>
              </w:rPr>
              <w:t>How you want to co-operate?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To be a dealer/agent</w:t>
            </w:r>
            <w:r>
              <w:rPr>
                <w:rFonts w:hint="eastAsia" w:ascii="Times New Roman" w:hAnsi="Times New Roman" w:eastAsia="宋体" w:cs="宋体"/>
                <w:sz w:val="24"/>
                <w:szCs w:val="24"/>
                <w:lang w:val="en-US" w:eastAsia="zh-CN"/>
              </w:rPr>
              <w:t xml:space="preserve">   </w:t>
            </w:r>
            <w:r>
              <w:rPr>
                <w:rFonts w:hint="eastAsia" w:cs="宋体"/>
                <w:sz w:val="24"/>
                <w:szCs w:val="24"/>
                <w:lang w:val="en-US" w:eastAsia="zh-CN"/>
              </w:rPr>
              <w:t xml:space="preserve">      </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Direct sourcing</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OEM/ODM</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Other, please specify</w:t>
            </w:r>
            <w:r>
              <w:rPr>
                <w:rFonts w:hint="eastAsia" w:ascii="Times New Roman" w:hAnsi="Times New Roman" w:eastAsia="宋体" w:cs="宋体"/>
                <w:sz w:val="24"/>
                <w:szCs w:val="24"/>
                <w:lang w:val="en-US" w:eastAsia="zh-CN"/>
              </w:rPr>
              <w:t xml:space="preserve"> </w:t>
            </w:r>
            <w:r>
              <w:rPr>
                <w:rFonts w:hint="eastAsia" w:ascii="Times New Roman" w:hAnsi="Times New Roman" w:eastAsia="宋体" w:cs="宋体"/>
                <w:sz w:val="24"/>
                <w:szCs w:val="24"/>
                <w:u w:val="single"/>
              </w:rPr>
              <w:t xml:space="preserve">              </w:t>
            </w:r>
            <w:r>
              <w:rPr>
                <w:rFonts w:hint="eastAsia" w:ascii="Times New Roman" w:hAnsi="Times New Roman"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00" w:type="pct"/>
            <w:gridSpan w:val="8"/>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宋体"/>
                <w:sz w:val="24"/>
                <w:szCs w:val="24"/>
                <w:lang w:val="en-US"/>
              </w:rPr>
            </w:pPr>
            <w:r>
              <w:rPr>
                <w:rFonts w:hint="eastAsia" w:ascii="Times New Roman" w:hAnsi="Times New Roman" w:eastAsia="宋体" w:cs="宋体"/>
                <w:b/>
                <w:sz w:val="24"/>
                <w:szCs w:val="24"/>
                <w:lang w:val="en-US" w:eastAsia="zh-CN"/>
              </w:rPr>
              <w:t>Please tick the</w:t>
            </w:r>
            <w:r>
              <w:rPr>
                <w:rFonts w:hint="eastAsia" w:cs="宋体"/>
                <w:b/>
                <w:sz w:val="24"/>
                <w:szCs w:val="24"/>
                <w:lang w:val="en-US" w:eastAsia="zh-CN"/>
              </w:rPr>
              <w:t xml:space="preserve"> </w:t>
            </w:r>
            <w:r>
              <w:rPr>
                <w:rFonts w:hint="eastAsia" w:ascii="Times New Roman" w:hAnsi="Times New Roman" w:eastAsia="宋体" w:cs="宋体"/>
                <w:b/>
                <w:sz w:val="24"/>
                <w:szCs w:val="24"/>
                <w:lang w:val="en-US" w:eastAsia="zh-CN"/>
              </w:rPr>
              <w:t xml:space="preserve">Matchmaking You would like to </w:t>
            </w:r>
            <w:r>
              <w:rPr>
                <w:rFonts w:hint="eastAsia" w:cs="宋体"/>
                <w:b/>
                <w:sz w:val="24"/>
                <w:szCs w:val="24"/>
                <w:lang w:val="en-US" w:eastAsia="zh-CN"/>
              </w:rPr>
              <w:t>attend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b/>
                <w:sz w:val="24"/>
                <w:szCs w:val="24"/>
              </w:rPr>
            </w:pPr>
          </w:p>
        </w:tc>
        <w:tc>
          <w:tcPr>
            <w:tcW w:w="2889" w:type="pct"/>
            <w:gridSpan w:val="5"/>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b/>
                <w:bCs/>
                <w:sz w:val="24"/>
                <w:szCs w:val="24"/>
                <w:lang w:val="en-US" w:eastAsia="zh-CN"/>
              </w:rPr>
            </w:pPr>
            <w:r>
              <w:rPr>
                <w:rFonts w:hint="eastAsia" w:ascii="Times New Roman" w:hAnsi="Times New Roman" w:eastAsia="宋体" w:cs="宋体"/>
                <w:b/>
                <w:bCs/>
                <w:sz w:val="24"/>
                <w:szCs w:val="24"/>
                <w:lang w:val="en-US" w:eastAsia="zh-CN"/>
              </w:rPr>
              <w:t>Meeting</w:t>
            </w:r>
          </w:p>
        </w:tc>
        <w:tc>
          <w:tcPr>
            <w:tcW w:w="1775" w:type="pct"/>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宋体"/>
                <w:b/>
                <w:bCs/>
                <w:sz w:val="24"/>
                <w:szCs w:val="24"/>
              </w:rPr>
            </w:pPr>
            <w:r>
              <w:rPr>
                <w:rFonts w:hint="eastAsia" w:ascii="Times New Roman" w:hAnsi="Times New Roman" w:eastAsia="宋体" w:cs="宋体"/>
                <w:b/>
                <w:bCs/>
                <w:i w:val="0"/>
                <w:iCs w:val="0"/>
                <w:color w:val="000000"/>
                <w:kern w:val="0"/>
                <w:sz w:val="24"/>
                <w:szCs w:val="24"/>
                <w:u w:val="none"/>
                <w:lang w:val="en-US" w:eastAsia="zh-CN" w:bidi="ar"/>
              </w:rPr>
              <w:t>Date &amp;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3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b/>
                <w:sz w:val="24"/>
                <w:szCs w:val="24"/>
              </w:rPr>
            </w:pPr>
            <w:r>
              <w:rPr>
                <w:rFonts w:hint="eastAsia" w:ascii="Times New Roman" w:hAnsi="Times New Roman" w:eastAsia="宋体" w:cs="宋体"/>
                <w:sz w:val="24"/>
                <w:szCs w:val="24"/>
              </w:rPr>
              <w:t>□</w:t>
            </w:r>
          </w:p>
        </w:tc>
        <w:tc>
          <w:tcPr>
            <w:tcW w:w="2889" w:type="pct"/>
            <w:gridSpan w:val="5"/>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Exhibition-Buyer One-to-one communication</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Fitness Equipment Session</w:t>
            </w:r>
          </w:p>
        </w:tc>
        <w:tc>
          <w:tcPr>
            <w:tcW w:w="177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May 23rd, 2024</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14:00-15:00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3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r>
              <w:rPr>
                <w:rFonts w:hint="eastAsia" w:ascii="Times New Roman" w:hAnsi="Times New Roman" w:eastAsia="宋体" w:cs="宋体"/>
                <w:sz w:val="24"/>
                <w:szCs w:val="24"/>
              </w:rPr>
              <w:t>□</w:t>
            </w:r>
          </w:p>
        </w:tc>
        <w:tc>
          <w:tcPr>
            <w:tcW w:w="2889" w:type="pct"/>
            <w:gridSpan w:val="5"/>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Exhibition-Buyer One-to-one communication</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Sports Consuming Session</w:t>
            </w:r>
          </w:p>
        </w:tc>
        <w:tc>
          <w:tcPr>
            <w:tcW w:w="177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May 23rd, 2024</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15:00-16:00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3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r>
              <w:rPr>
                <w:rFonts w:hint="eastAsia" w:ascii="Times New Roman" w:hAnsi="Times New Roman" w:eastAsia="宋体" w:cs="宋体"/>
                <w:sz w:val="24"/>
                <w:szCs w:val="24"/>
              </w:rPr>
              <w:t>□</w:t>
            </w:r>
          </w:p>
        </w:tc>
        <w:tc>
          <w:tcPr>
            <w:tcW w:w="2889" w:type="pct"/>
            <w:gridSpan w:val="5"/>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Exhibition-Buyer One-to-one communication</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Stadium facility &amp; construction session</w:t>
            </w:r>
          </w:p>
        </w:tc>
        <w:tc>
          <w:tcPr>
            <w:tcW w:w="177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rPr>
              <w:t>May 23rd, 2024</w:t>
            </w:r>
          </w:p>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16:00-17:00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3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Times New Roman" w:hAnsi="Times New Roman" w:eastAsia="宋体" w:cs="宋体"/>
                <w:sz w:val="24"/>
                <w:szCs w:val="24"/>
              </w:rPr>
            </w:pPr>
            <w:r>
              <w:rPr>
                <w:rFonts w:hint="eastAsia" w:ascii="Times New Roman" w:hAnsi="Times New Roman" w:eastAsia="宋体" w:cs="宋体"/>
                <w:sz w:val="24"/>
                <w:szCs w:val="24"/>
              </w:rPr>
              <w:t>□</w:t>
            </w:r>
          </w:p>
        </w:tc>
        <w:tc>
          <w:tcPr>
            <w:tcW w:w="2889" w:type="pct"/>
            <w:gridSpan w:val="5"/>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Venue Tour</w:t>
            </w:r>
          </w:p>
        </w:tc>
        <w:tc>
          <w:tcPr>
            <w:tcW w:w="1775" w:type="pct"/>
            <w:gridSpan w:val="2"/>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rPr>
                <w:rFonts w:hint="eastAsia" w:ascii="Times New Roman" w:hAnsi="Times New Roman" w:eastAsia="宋体" w:cs="宋体"/>
                <w:sz w:val="24"/>
                <w:szCs w:val="24"/>
                <w:lang w:val="en-US"/>
              </w:rPr>
            </w:pPr>
            <w:r>
              <w:rPr>
                <w:rFonts w:hint="eastAsia" w:ascii="Times New Roman" w:hAnsi="Times New Roman" w:eastAsia="宋体" w:cs="宋体"/>
                <w:color w:val="A6A6A6" w:themeColor="background1" w:themeShade="A6"/>
                <w:sz w:val="24"/>
                <w:szCs w:val="24"/>
                <w:lang w:val="en-US" w:eastAsia="zh-CN"/>
              </w:rPr>
              <w:t>Please indicate your expected arrival date and time to exhibition center</w:t>
            </w:r>
          </w:p>
        </w:tc>
      </w:tr>
    </w:tbl>
    <w:p>
      <w:pPr>
        <w:spacing w:line="400" w:lineRule="exact"/>
        <w:rPr>
          <w:rFonts w:ascii="宋体" w:hAnsi="宋体" w:cs="宋体"/>
          <w:bCs/>
          <w:sz w:val="24"/>
        </w:rPr>
      </w:pPr>
    </w:p>
    <w:p>
      <w:pPr>
        <w:spacing w:line="360" w:lineRule="exact"/>
        <w:ind w:firstLine="482" w:firstLineChars="200"/>
        <w:rPr>
          <w:b/>
          <w:bCs w:val="0"/>
        </w:rPr>
      </w:pPr>
      <w:r>
        <w:rPr>
          <w:rFonts w:hint="eastAsia" w:ascii="宋体" w:hAnsi="宋体" w:cs="宋体"/>
          <w:b/>
          <w:bCs w:val="0"/>
          <w:sz w:val="24"/>
          <w:lang w:val="en-US" w:eastAsia="zh-CN"/>
        </w:rPr>
        <w:t xml:space="preserve">Pls send the form to </w:t>
      </w:r>
      <w:r>
        <w:rPr>
          <w:b/>
          <w:bCs w:val="0"/>
          <w:color w:val="0070C0"/>
          <w:u w:val="single"/>
        </w:rPr>
        <w:fldChar w:fldCharType="begin"/>
      </w:r>
      <w:r>
        <w:rPr>
          <w:color w:val="0070C0"/>
          <w:u w:val="single"/>
        </w:rPr>
        <w:instrText xml:space="preserve"> HYPERLINK "mailto:loudanping@sportshow.com.cn" </w:instrText>
      </w:r>
      <w:r>
        <w:rPr>
          <w:b/>
          <w:bCs w:val="0"/>
          <w:color w:val="0070C0"/>
          <w:u w:val="single"/>
        </w:rPr>
        <w:fldChar w:fldCharType="separate"/>
      </w:r>
      <w:r>
        <w:rPr>
          <w:rFonts w:hint="eastAsia" w:ascii="宋体" w:hAnsi="宋体" w:cs="宋体"/>
          <w:b/>
          <w:bCs w:val="0"/>
          <w:color w:val="0070C0"/>
          <w:sz w:val="24"/>
          <w:u w:val="single"/>
        </w:rPr>
        <w:t>loudanping@sportshow.com.cn</w:t>
      </w:r>
      <w:r>
        <w:rPr>
          <w:rFonts w:hint="eastAsia" w:ascii="宋体" w:hAnsi="宋体" w:cs="宋体"/>
          <w:b/>
          <w:bCs w:val="0"/>
          <w:color w:val="0070C0"/>
          <w:sz w:val="24"/>
          <w:u w:val="single"/>
        </w:rPr>
        <w:fldChar w:fldCharType="end"/>
      </w:r>
      <w:r>
        <w:rPr>
          <w:rFonts w:hint="eastAsia" w:ascii="宋体" w:hAnsi="宋体" w:cs="宋体"/>
          <w:b/>
          <w:bCs w:val="0"/>
          <w:sz w:val="24"/>
          <w:lang w:val="en-US" w:eastAsia="zh-CN"/>
        </w:rPr>
        <w:t xml:space="preserve"> by 10</w:t>
      </w:r>
      <w:r>
        <w:rPr>
          <w:rFonts w:hint="eastAsia" w:ascii="宋体" w:hAnsi="宋体" w:cs="宋体"/>
          <w:b/>
          <w:bCs w:val="0"/>
          <w:sz w:val="24"/>
          <w:vertAlign w:val="superscript"/>
          <w:lang w:val="en-US" w:eastAsia="zh-CN"/>
        </w:rPr>
        <w:t>th</w:t>
      </w:r>
      <w:r>
        <w:rPr>
          <w:rFonts w:hint="eastAsia" w:ascii="宋体" w:hAnsi="宋体" w:cs="宋体"/>
          <w:b/>
          <w:bCs w:val="0"/>
          <w:sz w:val="24"/>
          <w:lang w:val="en-US" w:eastAsia="zh-CN"/>
        </w:rPr>
        <w:t xml:space="preserve"> May, 2024</w:t>
      </w:r>
    </w:p>
    <w:sectPr>
      <w:pgSz w:w="11906" w:h="16838"/>
      <w:pgMar w:top="1134" w:right="1417" w:bottom="1134" w:left="1417" w:header="851" w:footer="124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mNDE4MTBmZGQ3NDE4ZDlhYjVjMzVhZDBjMjEyZTAifQ=="/>
  </w:docVars>
  <w:rsids>
    <w:rsidRoot w:val="00FB552F"/>
    <w:rsid w:val="002019E5"/>
    <w:rsid w:val="002276C5"/>
    <w:rsid w:val="00345983"/>
    <w:rsid w:val="003E76B7"/>
    <w:rsid w:val="00CF11CF"/>
    <w:rsid w:val="00FB552F"/>
    <w:rsid w:val="055A5994"/>
    <w:rsid w:val="08705973"/>
    <w:rsid w:val="136C6E13"/>
    <w:rsid w:val="1D080242"/>
    <w:rsid w:val="41282D76"/>
    <w:rsid w:val="504E599A"/>
    <w:rsid w:val="5CAB663D"/>
    <w:rsid w:val="61223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rFonts w:ascii="Times New Roman" w:hAnsi="Times New Roman" w:eastAsia="宋体" w:cs="Times New Roman"/>
      <w:kern w:val="2"/>
      <w:sz w:val="18"/>
      <w:szCs w:val="18"/>
    </w:rPr>
  </w:style>
  <w:style w:type="character" w:customStyle="1" w:styleId="7">
    <w:name w:val="页脚 字符"/>
    <w:basedOn w:val="5"/>
    <w:link w:val="2"/>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1027</Words>
  <Characters>1132</Characters>
  <Lines>10</Lines>
  <Paragraphs>2</Paragraphs>
  <TotalTime>15</TotalTime>
  <ScaleCrop>false</ScaleCrop>
  <LinksUpToDate>false</LinksUpToDate>
  <CharactersWithSpaces>1166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2024-02-23T08:02:00Z</dcterms:created>
  <dc:creator>debby</dc:creator>
  <cp:lastModifiedBy>楼</cp:lastModifiedBy>
  <dcterms:modified xsi:type="dcterms:W3CDTF">2024-04-19T03:39:03Z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6EFDD455DAF84B0999476F1AEA6BC41F_13</vt:lpwstr>
  </property>
</Properties>
</file>